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E9CE" w14:textId="77777777" w:rsidR="007F5E86" w:rsidRPr="007F5E86" w:rsidRDefault="007F5E86" w:rsidP="007F5E86">
      <w:pPr>
        <w:shd w:val="clear" w:color="auto" w:fill="FFFFFF"/>
        <w:spacing w:before="100" w:beforeAutospacing="1" w:after="100" w:afterAutospacing="1" w:line="240" w:lineRule="auto"/>
        <w:outlineLvl w:val="2"/>
        <w:rPr>
          <w:rFonts w:ascii="Verdana" w:eastAsia="Times New Roman" w:hAnsi="Verdana" w:cs="Times New Roman"/>
          <w:b/>
          <w:bCs/>
          <w:color w:val="000000"/>
          <w:kern w:val="0"/>
          <w:sz w:val="27"/>
          <w:szCs w:val="27"/>
          <w14:ligatures w14:val="none"/>
        </w:rPr>
      </w:pPr>
      <w:r w:rsidRPr="007F5E86">
        <w:rPr>
          <w:rFonts w:ascii="Verdana" w:eastAsia="Times New Roman" w:hAnsi="Verdana" w:cs="Times New Roman"/>
          <w:b/>
          <w:bCs/>
          <w:color w:val="000000"/>
          <w:kern w:val="0"/>
          <w:sz w:val="27"/>
          <w:szCs w:val="27"/>
          <w14:ligatures w14:val="none"/>
        </w:rPr>
        <w:t>The Torrance Historical Society Rocks Around the Block in Celebration of the All-America City Award</w:t>
      </w:r>
    </w:p>
    <w:p w14:paraId="2A7B7CC6" w14:textId="77777777" w:rsidR="007F5E86" w:rsidRPr="007F5E86" w:rsidRDefault="007F5E86" w:rsidP="007F5E86">
      <w:pPr>
        <w:shd w:val="clear" w:color="auto" w:fill="FFFFFF"/>
        <w:spacing w:before="100" w:beforeAutospacing="1" w:after="100" w:afterAutospacing="1" w:line="255" w:lineRule="atLeast"/>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The Torrance Historical Society Rocks Around the Block in Celebration of the All-America City Award.</w:t>
      </w:r>
    </w:p>
    <w:p w14:paraId="5E6E71FF" w14:textId="77777777" w:rsidR="007F5E86" w:rsidRPr="007F5E86" w:rsidRDefault="007F5E86" w:rsidP="007F5E86">
      <w:pPr>
        <w:shd w:val="clear" w:color="auto" w:fill="FFFFFF"/>
        <w:spacing w:before="100" w:beforeAutospacing="1" w:after="100" w:afterAutospacing="1" w:line="255" w:lineRule="atLeast"/>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b/>
          <w:bCs/>
          <w:color w:val="000000"/>
          <w:kern w:val="0"/>
          <w:sz w:val="21"/>
          <w:szCs w:val="21"/>
          <w14:ligatures w14:val="none"/>
        </w:rPr>
        <w:t>What</w:t>
      </w:r>
      <w:r w:rsidRPr="007F5E86">
        <w:rPr>
          <w:rFonts w:ascii="Verdana" w:eastAsia="Times New Roman" w:hAnsi="Verdana" w:cs="Times New Roman"/>
          <w:color w:val="000000"/>
          <w:kern w:val="0"/>
          <w:sz w:val="21"/>
          <w:szCs w:val="21"/>
          <w14:ligatures w14:val="none"/>
        </w:rPr>
        <w:t>: FREE Family Fun, The Annual Torrance Historical Society, ROCK AROUND THE BLOCK. Nominal fee for optional food &amp; beverage</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Date</w:t>
      </w:r>
      <w:r w:rsidRPr="007F5E86">
        <w:rPr>
          <w:rFonts w:ascii="Verdana" w:eastAsia="Times New Roman" w:hAnsi="Verdana" w:cs="Times New Roman"/>
          <w:color w:val="000000"/>
          <w:kern w:val="0"/>
          <w:sz w:val="21"/>
          <w:szCs w:val="21"/>
          <w14:ligatures w14:val="none"/>
        </w:rPr>
        <w:t>: July 20, 2023.</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TIME</w:t>
      </w:r>
      <w:r w:rsidRPr="007F5E86">
        <w:rPr>
          <w:rFonts w:ascii="Verdana" w:eastAsia="Times New Roman" w:hAnsi="Verdana" w:cs="Times New Roman"/>
          <w:color w:val="000000"/>
          <w:kern w:val="0"/>
          <w:sz w:val="21"/>
          <w:szCs w:val="21"/>
          <w14:ligatures w14:val="none"/>
        </w:rPr>
        <w:t>: 5:00 - 8:00 PM</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Location</w:t>
      </w:r>
      <w:r w:rsidRPr="007F5E86">
        <w:rPr>
          <w:rFonts w:ascii="Verdana" w:eastAsia="Times New Roman" w:hAnsi="Verdana" w:cs="Times New Roman"/>
          <w:color w:val="000000"/>
          <w:kern w:val="0"/>
          <w:sz w:val="21"/>
          <w:szCs w:val="21"/>
          <w14:ligatures w14:val="none"/>
        </w:rPr>
        <w:t>: Torrance Historical Society &amp; Museum, 1345 Post Avenue</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Cost</w:t>
      </w:r>
      <w:r w:rsidRPr="007F5E86">
        <w:rPr>
          <w:rFonts w:ascii="Verdana" w:eastAsia="Times New Roman" w:hAnsi="Verdana" w:cs="Times New Roman"/>
          <w:color w:val="000000"/>
          <w:kern w:val="0"/>
          <w:sz w:val="21"/>
          <w:szCs w:val="21"/>
          <w14:ligatures w14:val="none"/>
        </w:rPr>
        <w:t>: Free and open to the public - donations accepted. Nominal fee for food and beverage</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Food for purchase</w:t>
      </w:r>
      <w:r w:rsidRPr="007F5E86">
        <w:rPr>
          <w:rFonts w:ascii="Verdana" w:eastAsia="Times New Roman" w:hAnsi="Verdana" w:cs="Times New Roman"/>
          <w:color w:val="000000"/>
          <w:kern w:val="0"/>
          <w:sz w:val="21"/>
          <w:szCs w:val="21"/>
          <w14:ligatures w14:val="none"/>
        </w:rPr>
        <w:t>: TBA</w:t>
      </w:r>
      <w:r w:rsidRPr="007F5E86">
        <w:rPr>
          <w:rFonts w:ascii="Verdana" w:eastAsia="Times New Roman" w:hAnsi="Verdana" w:cs="Times New Roman"/>
          <w:color w:val="000000"/>
          <w:kern w:val="0"/>
          <w:sz w:val="21"/>
          <w:szCs w:val="21"/>
          <w14:ligatures w14:val="none"/>
        </w:rPr>
        <w:br/>
        <w:t xml:space="preserve">Cash or check only, (no Venmo, </w:t>
      </w:r>
      <w:proofErr w:type="spellStart"/>
      <w:r w:rsidRPr="007F5E86">
        <w:rPr>
          <w:rFonts w:ascii="Verdana" w:eastAsia="Times New Roman" w:hAnsi="Verdana" w:cs="Times New Roman"/>
          <w:color w:val="000000"/>
          <w:kern w:val="0"/>
          <w:sz w:val="21"/>
          <w:szCs w:val="21"/>
          <w14:ligatures w14:val="none"/>
        </w:rPr>
        <w:t>Paypal</w:t>
      </w:r>
      <w:proofErr w:type="spellEnd"/>
      <w:r w:rsidRPr="007F5E86">
        <w:rPr>
          <w:rFonts w:ascii="Verdana" w:eastAsia="Times New Roman" w:hAnsi="Verdana" w:cs="Times New Roman"/>
          <w:color w:val="000000"/>
          <w:kern w:val="0"/>
          <w:sz w:val="21"/>
          <w:szCs w:val="21"/>
          <w14:ligatures w14:val="none"/>
        </w:rPr>
        <w:t xml:space="preserve"> nor credit cards). Small bills only and exact change appreciated.</w:t>
      </w:r>
      <w:r w:rsidRPr="007F5E86">
        <w:rPr>
          <w:rFonts w:ascii="Verdana" w:eastAsia="Times New Roman" w:hAnsi="Verdana" w:cs="Times New Roman"/>
          <w:color w:val="000000"/>
          <w:kern w:val="0"/>
          <w:sz w:val="21"/>
          <w:szCs w:val="21"/>
          <w14:ligatures w14:val="none"/>
        </w:rPr>
        <w:br/>
      </w:r>
      <w:r w:rsidRPr="007F5E86">
        <w:rPr>
          <w:rFonts w:ascii="Verdana" w:eastAsia="Times New Roman" w:hAnsi="Verdana" w:cs="Times New Roman"/>
          <w:b/>
          <w:bCs/>
          <w:color w:val="000000"/>
          <w:kern w:val="0"/>
          <w:sz w:val="21"/>
          <w:szCs w:val="21"/>
          <w14:ligatures w14:val="none"/>
        </w:rPr>
        <w:t>Info</w:t>
      </w:r>
      <w:r w:rsidRPr="007F5E86">
        <w:rPr>
          <w:rFonts w:ascii="Verdana" w:eastAsia="Times New Roman" w:hAnsi="Verdana" w:cs="Times New Roman"/>
          <w:color w:val="000000"/>
          <w:kern w:val="0"/>
          <w:sz w:val="21"/>
          <w:szCs w:val="21"/>
          <w14:ligatures w14:val="none"/>
        </w:rPr>
        <w:t>: For questions or additional information, please visit or call the Museum at (310) 328-5392.</w:t>
      </w:r>
    </w:p>
    <w:p w14:paraId="4E183B12" w14:textId="77777777" w:rsidR="007F5E86" w:rsidRPr="007F5E86" w:rsidRDefault="007F5E86" w:rsidP="007F5E86">
      <w:pPr>
        <w:shd w:val="clear" w:color="auto" w:fill="FFFFFF"/>
        <w:spacing w:before="100" w:beforeAutospacing="1" w:after="100" w:afterAutospacing="1" w:line="255" w:lineRule="atLeast"/>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 xml:space="preserve">The Torrance Historical Society and our sponsors will host this 1950s-style family summer event in celebration of Torrance's All-America City Award -- one of America's original and most prestigious community recognition awards. The </w:t>
      </w:r>
      <w:proofErr w:type="gramStart"/>
      <w:r w:rsidRPr="007F5E86">
        <w:rPr>
          <w:rFonts w:ascii="Verdana" w:eastAsia="Times New Roman" w:hAnsi="Verdana" w:cs="Times New Roman"/>
          <w:color w:val="000000"/>
          <w:kern w:val="0"/>
          <w:sz w:val="21"/>
          <w:szCs w:val="21"/>
          <w14:ligatures w14:val="none"/>
        </w:rPr>
        <w:t>City</w:t>
      </w:r>
      <w:proofErr w:type="gramEnd"/>
      <w:r w:rsidRPr="007F5E86">
        <w:rPr>
          <w:rFonts w:ascii="Verdana" w:eastAsia="Times New Roman" w:hAnsi="Verdana" w:cs="Times New Roman"/>
          <w:color w:val="000000"/>
          <w:kern w:val="0"/>
          <w:sz w:val="21"/>
          <w:szCs w:val="21"/>
          <w14:ligatures w14:val="none"/>
        </w:rPr>
        <w:t xml:space="preserve"> received this award for "Growth without strain" back in the 1956 when Albert </w:t>
      </w:r>
      <w:proofErr w:type="spellStart"/>
      <w:r w:rsidRPr="007F5E86">
        <w:rPr>
          <w:rFonts w:ascii="Verdana" w:eastAsia="Times New Roman" w:hAnsi="Verdana" w:cs="Times New Roman"/>
          <w:color w:val="000000"/>
          <w:kern w:val="0"/>
          <w:sz w:val="21"/>
          <w:szCs w:val="21"/>
          <w14:ligatures w14:val="none"/>
        </w:rPr>
        <w:t>Isen</w:t>
      </w:r>
      <w:proofErr w:type="spellEnd"/>
      <w:r w:rsidRPr="007F5E86">
        <w:rPr>
          <w:rFonts w:ascii="Verdana" w:eastAsia="Times New Roman" w:hAnsi="Verdana" w:cs="Times New Roman"/>
          <w:color w:val="000000"/>
          <w:kern w:val="0"/>
          <w:sz w:val="21"/>
          <w:szCs w:val="21"/>
          <w14:ligatures w14:val="none"/>
        </w:rPr>
        <w:t xml:space="preserve"> was Mayor of Torrance. This free event is open to the public and will be held in front of the Museum (1345 Post Avenue). Post Avenue will be blocked off from Cravens to Sartori, so guests can:</w:t>
      </w:r>
    </w:p>
    <w:p w14:paraId="129F0FE9"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Bop to 50s music by a live DJ</w:t>
      </w:r>
    </w:p>
    <w:p w14:paraId="7B322679"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 xml:space="preserve">See special exhibits featuring the original congratulatory telegram from President Eisenhower, along with the All-America City button &amp; </w:t>
      </w:r>
      <w:proofErr w:type="gramStart"/>
      <w:r w:rsidRPr="007F5E86">
        <w:rPr>
          <w:rFonts w:ascii="Verdana" w:eastAsia="Times New Roman" w:hAnsi="Verdana" w:cs="Times New Roman"/>
          <w:color w:val="000000"/>
          <w:kern w:val="0"/>
          <w:sz w:val="21"/>
          <w:szCs w:val="21"/>
          <w14:ligatures w14:val="none"/>
        </w:rPr>
        <w:t>logo</w:t>
      </w:r>
      <w:proofErr w:type="gramEnd"/>
    </w:p>
    <w:p w14:paraId="4DFADF13"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See memorabilia from the Louis Zamperini Trust Collection</w:t>
      </w:r>
    </w:p>
    <w:p w14:paraId="2C4CC421"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 xml:space="preserve">Check-out the Torrance high school yearbooks -- the Torrance Historical Society has the largest </w:t>
      </w:r>
      <w:proofErr w:type="gramStart"/>
      <w:r w:rsidRPr="007F5E86">
        <w:rPr>
          <w:rFonts w:ascii="Verdana" w:eastAsia="Times New Roman" w:hAnsi="Verdana" w:cs="Times New Roman"/>
          <w:color w:val="000000"/>
          <w:kern w:val="0"/>
          <w:sz w:val="21"/>
          <w:szCs w:val="21"/>
          <w14:ligatures w14:val="none"/>
        </w:rPr>
        <w:t>collection</w:t>
      </w:r>
      <w:proofErr w:type="gramEnd"/>
    </w:p>
    <w:p w14:paraId="180CF2DE"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 xml:space="preserve">Enter the hula hoop, bubble gum </w:t>
      </w:r>
      <w:proofErr w:type="spellStart"/>
      <w:r w:rsidRPr="007F5E86">
        <w:rPr>
          <w:rFonts w:ascii="Verdana" w:eastAsia="Times New Roman" w:hAnsi="Verdana" w:cs="Times New Roman"/>
          <w:color w:val="000000"/>
          <w:kern w:val="0"/>
          <w:sz w:val="21"/>
          <w:szCs w:val="21"/>
          <w14:ligatures w14:val="none"/>
        </w:rPr>
        <w:t>blowin</w:t>
      </w:r>
      <w:proofErr w:type="spellEnd"/>
      <w:proofErr w:type="gramStart"/>
      <w:r w:rsidRPr="007F5E86">
        <w:rPr>
          <w:rFonts w:ascii="Verdana" w:eastAsia="Times New Roman" w:hAnsi="Verdana" w:cs="Times New Roman"/>
          <w:color w:val="000000"/>
          <w:kern w:val="0"/>
          <w:sz w:val="21"/>
          <w:szCs w:val="21"/>
          <w14:ligatures w14:val="none"/>
        </w:rPr>
        <w:t>' ,</w:t>
      </w:r>
      <w:proofErr w:type="gramEnd"/>
      <w:r w:rsidRPr="007F5E86">
        <w:rPr>
          <w:rFonts w:ascii="Verdana" w:eastAsia="Times New Roman" w:hAnsi="Verdana" w:cs="Times New Roman"/>
          <w:color w:val="000000"/>
          <w:kern w:val="0"/>
          <w:sz w:val="21"/>
          <w:szCs w:val="21"/>
          <w14:ligatures w14:val="none"/>
        </w:rPr>
        <w:t xml:space="preserve"> Torrance Bakery Cake walk and pie eating contests - there are prizes!</w:t>
      </w:r>
    </w:p>
    <w:p w14:paraId="43CDF010"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Play retro games like paint a pet rock.</w:t>
      </w:r>
    </w:p>
    <w:p w14:paraId="4E7F5F3E"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See vintage, classic, and late-model vehicles.</w:t>
      </w:r>
    </w:p>
    <w:p w14:paraId="0775A7AA"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b/>
          <w:bCs/>
          <w:color w:val="000000"/>
          <w:kern w:val="0"/>
          <w:sz w:val="21"/>
          <w:szCs w:val="21"/>
          <w14:ligatures w14:val="none"/>
        </w:rPr>
        <w:t>If you would like to show your vehicle</w:t>
      </w:r>
      <w:r w:rsidRPr="007F5E86">
        <w:rPr>
          <w:rFonts w:ascii="Verdana" w:eastAsia="Times New Roman" w:hAnsi="Verdana" w:cs="Times New Roman"/>
          <w:color w:val="000000"/>
          <w:kern w:val="0"/>
          <w:sz w:val="21"/>
          <w:szCs w:val="21"/>
          <w14:ligatures w14:val="none"/>
        </w:rPr>
        <w:t>:</w:t>
      </w:r>
    </w:p>
    <w:p w14:paraId="47ADEBF1" w14:textId="77777777" w:rsidR="007F5E86" w:rsidRPr="007F5E86" w:rsidRDefault="007F5E86" w:rsidP="007F5E86">
      <w:pPr>
        <w:shd w:val="clear" w:color="auto" w:fill="FFFFFF"/>
        <w:spacing w:after="0" w:line="240" w:lineRule="auto"/>
        <w:ind w:left="720"/>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All vehicles are welcome, not just cars. You must pre-register. Contact the Museum to find who the current contact is. Please supply your name, email address and cell number. Vehicles are shown from 5:00pm - 8:00pm</w:t>
      </w:r>
      <w:r w:rsidRPr="007F5E86">
        <w:rPr>
          <w:rFonts w:ascii="Verdana" w:eastAsia="Times New Roman" w:hAnsi="Verdana" w:cs="Times New Roman"/>
          <w:color w:val="000000"/>
          <w:kern w:val="0"/>
          <w:sz w:val="21"/>
          <w:szCs w:val="21"/>
          <w14:ligatures w14:val="none"/>
        </w:rPr>
        <w:br/>
      </w:r>
      <w:proofErr w:type="gramStart"/>
      <w:r w:rsidRPr="007F5E86">
        <w:rPr>
          <w:rFonts w:ascii="Verdana" w:eastAsia="Times New Roman" w:hAnsi="Verdana" w:cs="Times New Roman"/>
          <w:color w:val="000000"/>
          <w:kern w:val="0"/>
          <w:sz w:val="21"/>
          <w:szCs w:val="21"/>
          <w14:ligatures w14:val="none"/>
        </w:rPr>
        <w:t>Pre-registered</w:t>
      </w:r>
      <w:proofErr w:type="gramEnd"/>
      <w:r w:rsidRPr="007F5E86">
        <w:rPr>
          <w:rFonts w:ascii="Verdana" w:eastAsia="Times New Roman" w:hAnsi="Verdana" w:cs="Times New Roman"/>
          <w:color w:val="000000"/>
          <w:kern w:val="0"/>
          <w:sz w:val="21"/>
          <w:szCs w:val="21"/>
          <w14:ligatures w14:val="none"/>
        </w:rPr>
        <w:t xml:space="preserve"> cars must check-in between 2:00pm - 4:00pm at Post at Cravens</w:t>
      </w:r>
    </w:p>
    <w:p w14:paraId="76414574" w14:textId="77777777" w:rsidR="007F5E86" w:rsidRPr="007F5E86" w:rsidRDefault="007F5E86" w:rsidP="007F5E8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b/>
          <w:bCs/>
          <w:color w:val="000000"/>
          <w:kern w:val="0"/>
          <w:sz w:val="21"/>
          <w:szCs w:val="21"/>
          <w14:ligatures w14:val="none"/>
        </w:rPr>
        <w:t>The Bartlett Senior (over 50) Center</w:t>
      </w:r>
      <w:r w:rsidRPr="007F5E86">
        <w:rPr>
          <w:rFonts w:ascii="Verdana" w:eastAsia="Times New Roman" w:hAnsi="Verdana" w:cs="Times New Roman"/>
          <w:color w:val="000000"/>
          <w:kern w:val="0"/>
          <w:sz w:val="21"/>
          <w:szCs w:val="21"/>
          <w14:ligatures w14:val="none"/>
        </w:rPr>
        <w:t>, (behind the Torrance Historical Society &amp; Museum building at 1318 Cravens, (310) 320-5918), will also be hosting an Open House this same night -- you can dine on their patio! The Torrance Woman's Club will have their 1950s Club scrapbook available for viewing, plus their new Centennial scrapbook! Also, the </w:t>
      </w:r>
      <w:proofErr w:type="spellStart"/>
      <w:r w:rsidRPr="007F5E86">
        <w:rPr>
          <w:rFonts w:ascii="Verdana" w:eastAsia="Times New Roman" w:hAnsi="Verdana" w:cs="Times New Roman"/>
          <w:b/>
          <w:bCs/>
          <w:color w:val="000000"/>
          <w:kern w:val="0"/>
          <w:sz w:val="21"/>
          <w:szCs w:val="21"/>
          <w14:ligatures w14:val="none"/>
        </w:rPr>
        <w:t>Torrelles</w:t>
      </w:r>
      <w:proofErr w:type="spellEnd"/>
      <w:r w:rsidRPr="007F5E86">
        <w:rPr>
          <w:rFonts w:ascii="Verdana" w:eastAsia="Times New Roman" w:hAnsi="Verdana" w:cs="Times New Roman"/>
          <w:color w:val="000000"/>
          <w:kern w:val="0"/>
          <w:sz w:val="21"/>
          <w:szCs w:val="21"/>
          <w14:ligatures w14:val="none"/>
        </w:rPr>
        <w:t xml:space="preserve"> -- a group of City </w:t>
      </w:r>
      <w:r w:rsidRPr="007F5E86">
        <w:rPr>
          <w:rFonts w:ascii="Verdana" w:eastAsia="Times New Roman" w:hAnsi="Verdana" w:cs="Times New Roman"/>
          <w:color w:val="000000"/>
          <w:kern w:val="0"/>
          <w:sz w:val="21"/>
          <w:szCs w:val="21"/>
          <w14:ligatures w14:val="none"/>
        </w:rPr>
        <w:lastRenderedPageBreak/>
        <w:t>employees who sing 50s and 60s songs a cappella, will entertain guests while strolling through the crowd.</w:t>
      </w:r>
    </w:p>
    <w:p w14:paraId="4112693A" w14:textId="77777777" w:rsidR="007F5E86" w:rsidRPr="007F5E86" w:rsidRDefault="007F5E86" w:rsidP="007F5E86">
      <w:pPr>
        <w:shd w:val="clear" w:color="auto" w:fill="FFFFFF"/>
        <w:spacing w:before="100" w:beforeAutospacing="1" w:after="100" w:afterAutospacing="1" w:line="255" w:lineRule="atLeast"/>
        <w:rPr>
          <w:rFonts w:ascii="Verdana" w:eastAsia="Times New Roman" w:hAnsi="Verdana" w:cs="Times New Roman"/>
          <w:color w:val="000000"/>
          <w:kern w:val="0"/>
          <w:sz w:val="21"/>
          <w:szCs w:val="21"/>
          <w14:ligatures w14:val="none"/>
        </w:rPr>
      </w:pPr>
      <w:r w:rsidRPr="007F5E86">
        <w:rPr>
          <w:rFonts w:ascii="Verdana" w:eastAsia="Times New Roman" w:hAnsi="Verdana" w:cs="Times New Roman"/>
          <w:color w:val="000000"/>
          <w:kern w:val="0"/>
          <w:sz w:val="21"/>
          <w:szCs w:val="21"/>
          <w14:ligatures w14:val="none"/>
        </w:rPr>
        <w:t>This FREE 1950s-style family event is sponsored by TBA, and hosted in partnership with the City of Torrance, Old Torrance Neighborhood Association.</w:t>
      </w:r>
    </w:p>
    <w:p w14:paraId="25B39B61" w14:textId="77777777" w:rsidR="001F6E54" w:rsidRDefault="001F6E54"/>
    <w:sectPr w:rsidR="001F6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775"/>
    <w:multiLevelType w:val="multilevel"/>
    <w:tmpl w:val="308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72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86"/>
    <w:rsid w:val="001F6E54"/>
    <w:rsid w:val="007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DB36"/>
  <w15:chartTrackingRefBased/>
  <w15:docId w15:val="{D191676F-7365-4A21-B380-7C0A048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Fran</dc:creator>
  <cp:keywords/>
  <dc:description/>
  <cp:lastModifiedBy>Fulton, Fran</cp:lastModifiedBy>
  <cp:revision>1</cp:revision>
  <dcterms:created xsi:type="dcterms:W3CDTF">2023-06-23T20:50:00Z</dcterms:created>
  <dcterms:modified xsi:type="dcterms:W3CDTF">2023-06-23T20:50:00Z</dcterms:modified>
</cp:coreProperties>
</file>